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982276" w14:textId="065F1497" w:rsidR="000952F2" w:rsidRDefault="003E4F2E" w:rsidP="00EA60BA">
      <w:pPr>
        <w:spacing w:after="0"/>
        <w:rPr>
          <w:b/>
          <w:bCs/>
          <w:sz w:val="32"/>
          <w:szCs w:val="32"/>
          <w:lang w:val="en-US"/>
        </w:rPr>
      </w:pPr>
    </w:p>
    <w:p w14:paraId="04C40365" w14:textId="77777777" w:rsidR="003F5B17" w:rsidRPr="004056A1" w:rsidRDefault="00F26214" w:rsidP="004056A1">
      <w:pPr>
        <w:spacing w:after="0"/>
        <w:jc w:val="center"/>
        <w:rPr>
          <w:rFonts w:cstheme="minorHAnsi"/>
          <w:b/>
          <w:bCs/>
          <w:sz w:val="28"/>
          <w:szCs w:val="28"/>
          <w:lang w:val="en-US"/>
        </w:rPr>
      </w:pPr>
      <w:r w:rsidRPr="004056A1">
        <w:rPr>
          <w:rFonts w:cstheme="minorHAnsi"/>
          <w:b/>
          <w:bCs/>
          <w:sz w:val="28"/>
          <w:szCs w:val="28"/>
          <w:lang w:val="en-US"/>
        </w:rPr>
        <w:t>Trade Union Facility Time Report</w:t>
      </w:r>
    </w:p>
    <w:p w14:paraId="5AFCBC63" w14:textId="78FD57A7" w:rsidR="00E221FF" w:rsidRPr="004056A1" w:rsidRDefault="008C22C1" w:rsidP="004056A1">
      <w:pPr>
        <w:spacing w:after="0"/>
        <w:jc w:val="center"/>
        <w:rPr>
          <w:rFonts w:cstheme="minorHAnsi"/>
          <w:b/>
          <w:bCs/>
          <w:sz w:val="28"/>
          <w:szCs w:val="28"/>
          <w:lang w:val="en-US"/>
        </w:rPr>
      </w:pPr>
      <w:r>
        <w:rPr>
          <w:rFonts w:cstheme="minorHAnsi"/>
          <w:b/>
          <w:bCs/>
          <w:sz w:val="28"/>
          <w:szCs w:val="28"/>
          <w:lang w:val="en-US"/>
        </w:rPr>
        <w:t>2023-2024</w:t>
      </w:r>
    </w:p>
    <w:p w14:paraId="455C7C44" w14:textId="08180D1B" w:rsidR="003F5B17" w:rsidRPr="004056A1" w:rsidRDefault="003E4F2E" w:rsidP="004056A1">
      <w:pPr>
        <w:spacing w:after="0"/>
        <w:rPr>
          <w:rFonts w:cstheme="minorHAnsi"/>
          <w:sz w:val="24"/>
          <w:szCs w:val="24"/>
          <w:lang w:val="en-US"/>
        </w:rPr>
      </w:pPr>
    </w:p>
    <w:p w14:paraId="1DBB7FEE" w14:textId="063D658B" w:rsidR="003F5B17" w:rsidRPr="004056A1" w:rsidRDefault="00F26214" w:rsidP="004056A1">
      <w:pPr>
        <w:spacing w:after="0"/>
        <w:jc w:val="both"/>
        <w:rPr>
          <w:rFonts w:cstheme="minorHAnsi"/>
        </w:rPr>
      </w:pPr>
      <w:r w:rsidRPr="004056A1">
        <w:rPr>
          <w:rFonts w:cstheme="minorHAnsi"/>
        </w:rPr>
        <w:t xml:space="preserve">Under the Trade Union (Facility Time Publication Requirements) Regulations 2017, schools and Academy Trusts with more than 49 full time equivalent employees have a legal requirement to publish details of the amount of time taken off work each year by staff who are ‘relevant union officials’. </w:t>
      </w:r>
    </w:p>
    <w:p w14:paraId="0BD8689A" w14:textId="77777777" w:rsidR="004056A1" w:rsidRPr="004056A1" w:rsidRDefault="003E4F2E" w:rsidP="004056A1">
      <w:pPr>
        <w:spacing w:after="0"/>
        <w:rPr>
          <w:rFonts w:cstheme="minorHAnsi"/>
          <w:lang w:val="en-US"/>
        </w:rPr>
      </w:pPr>
    </w:p>
    <w:p w14:paraId="3BBFA031" w14:textId="77D1B30E" w:rsidR="000952F2" w:rsidRPr="004056A1" w:rsidRDefault="00F26214" w:rsidP="004056A1">
      <w:pPr>
        <w:spacing w:after="120"/>
        <w:rPr>
          <w:rFonts w:cstheme="minorHAnsi"/>
          <w:b/>
          <w:bCs/>
          <w:lang w:val="en-US"/>
        </w:rPr>
      </w:pPr>
      <w:r w:rsidRPr="004056A1">
        <w:rPr>
          <w:rFonts w:cstheme="minorHAnsi"/>
          <w:b/>
          <w:bCs/>
          <w:lang w:val="en-US"/>
        </w:rPr>
        <w:t>Relevant union officials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952F2" w:rsidRPr="004056A1" w14:paraId="6614FCC3" w14:textId="77777777" w:rsidTr="003F5B17">
        <w:tc>
          <w:tcPr>
            <w:tcW w:w="4508" w:type="dxa"/>
            <w:shd w:val="clear" w:color="auto" w:fill="E2EFD9" w:themeFill="accent6" w:themeFillTint="33"/>
            <w:vAlign w:val="center"/>
          </w:tcPr>
          <w:p w14:paraId="09EDD687" w14:textId="79547675" w:rsidR="000952F2" w:rsidRPr="004056A1" w:rsidRDefault="00F26214" w:rsidP="004056A1">
            <w:pPr>
              <w:spacing w:line="259" w:lineRule="auto"/>
              <w:jc w:val="center"/>
              <w:rPr>
                <w:rFonts w:cstheme="minorHAnsi"/>
                <w:b/>
                <w:bCs/>
                <w:lang w:val="en-US"/>
              </w:rPr>
            </w:pPr>
            <w:r w:rsidRPr="004056A1">
              <w:rPr>
                <w:rFonts w:cstheme="minorHAnsi"/>
                <w:b/>
                <w:bCs/>
                <w:lang w:val="en-US"/>
              </w:rPr>
              <w:t>Number of employees who were relevant union officials during the relevant period</w:t>
            </w:r>
          </w:p>
        </w:tc>
        <w:tc>
          <w:tcPr>
            <w:tcW w:w="4508" w:type="dxa"/>
            <w:shd w:val="clear" w:color="auto" w:fill="E2EFD9" w:themeFill="accent6" w:themeFillTint="33"/>
            <w:vAlign w:val="center"/>
          </w:tcPr>
          <w:p w14:paraId="044BAC13" w14:textId="0C1E0DF9" w:rsidR="000952F2" w:rsidRPr="004056A1" w:rsidRDefault="00F26214" w:rsidP="004056A1">
            <w:pPr>
              <w:spacing w:line="259" w:lineRule="auto"/>
              <w:jc w:val="center"/>
              <w:rPr>
                <w:rFonts w:cstheme="minorHAnsi"/>
                <w:b/>
                <w:bCs/>
                <w:lang w:val="en-US"/>
              </w:rPr>
            </w:pPr>
            <w:r w:rsidRPr="004056A1">
              <w:rPr>
                <w:rFonts w:cstheme="minorHAnsi"/>
                <w:b/>
                <w:bCs/>
                <w:lang w:val="en-US"/>
              </w:rPr>
              <w:t>Full-time equivalent employee number</w:t>
            </w:r>
          </w:p>
        </w:tc>
      </w:tr>
      <w:tr w:rsidR="000952F2" w:rsidRPr="004056A1" w14:paraId="37E09E11" w14:textId="77777777" w:rsidTr="004056A1">
        <w:trPr>
          <w:trHeight w:val="427"/>
        </w:trPr>
        <w:tc>
          <w:tcPr>
            <w:tcW w:w="4508" w:type="dxa"/>
            <w:vAlign w:val="center"/>
          </w:tcPr>
          <w:p w14:paraId="4E31B6F5" w14:textId="7368A9A8" w:rsidR="000952F2" w:rsidRPr="00EA4154" w:rsidRDefault="00F26214" w:rsidP="004056A1">
            <w:pPr>
              <w:spacing w:line="259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</w:t>
            </w:r>
          </w:p>
        </w:tc>
        <w:tc>
          <w:tcPr>
            <w:tcW w:w="4508" w:type="dxa"/>
            <w:vAlign w:val="center"/>
          </w:tcPr>
          <w:p w14:paraId="6444A0FB" w14:textId="11417F81" w:rsidR="000952F2" w:rsidRPr="00EA4154" w:rsidRDefault="00F26214" w:rsidP="004056A1">
            <w:pPr>
              <w:spacing w:line="259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</w:t>
            </w:r>
          </w:p>
        </w:tc>
      </w:tr>
    </w:tbl>
    <w:p w14:paraId="303DDEF6" w14:textId="509F41A2" w:rsidR="000952F2" w:rsidRPr="004056A1" w:rsidRDefault="003E4F2E" w:rsidP="004056A1">
      <w:pPr>
        <w:spacing w:after="0"/>
        <w:rPr>
          <w:rFonts w:cstheme="minorHAnsi"/>
          <w:b/>
          <w:bCs/>
          <w:lang w:val="en-US"/>
        </w:rPr>
      </w:pPr>
    </w:p>
    <w:p w14:paraId="421DF39A" w14:textId="1F643115" w:rsidR="000952F2" w:rsidRPr="004056A1" w:rsidRDefault="00F26214" w:rsidP="004056A1">
      <w:pPr>
        <w:spacing w:after="120"/>
        <w:rPr>
          <w:rFonts w:cstheme="minorHAnsi"/>
          <w:b/>
          <w:bCs/>
          <w:lang w:val="en-US"/>
        </w:rPr>
      </w:pPr>
      <w:r w:rsidRPr="004056A1">
        <w:rPr>
          <w:rFonts w:cstheme="minorHAnsi"/>
          <w:b/>
          <w:bCs/>
          <w:lang w:val="en-US"/>
        </w:rPr>
        <w:t>Percentage of time spent on facility time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952F2" w:rsidRPr="004056A1" w14:paraId="6DA31B3C" w14:textId="77777777" w:rsidTr="003F5B17">
        <w:tc>
          <w:tcPr>
            <w:tcW w:w="4508" w:type="dxa"/>
            <w:shd w:val="clear" w:color="auto" w:fill="E2EFD9" w:themeFill="accent6" w:themeFillTint="33"/>
            <w:vAlign w:val="center"/>
          </w:tcPr>
          <w:p w14:paraId="419827B9" w14:textId="0CC2037B" w:rsidR="000952F2" w:rsidRPr="004056A1" w:rsidRDefault="00F26214" w:rsidP="004056A1">
            <w:pPr>
              <w:spacing w:line="259" w:lineRule="auto"/>
              <w:jc w:val="center"/>
              <w:rPr>
                <w:rFonts w:cstheme="minorHAnsi"/>
                <w:b/>
                <w:bCs/>
                <w:lang w:val="en-US"/>
              </w:rPr>
            </w:pPr>
            <w:r w:rsidRPr="004056A1">
              <w:rPr>
                <w:rFonts w:cstheme="minorHAnsi"/>
                <w:b/>
                <w:bCs/>
                <w:lang w:val="en-US"/>
              </w:rPr>
              <w:t>Percentage of time</w:t>
            </w:r>
          </w:p>
        </w:tc>
        <w:tc>
          <w:tcPr>
            <w:tcW w:w="4508" w:type="dxa"/>
            <w:shd w:val="clear" w:color="auto" w:fill="E2EFD9" w:themeFill="accent6" w:themeFillTint="33"/>
            <w:vAlign w:val="center"/>
          </w:tcPr>
          <w:p w14:paraId="0538C325" w14:textId="45B89633" w:rsidR="000952F2" w:rsidRPr="004056A1" w:rsidRDefault="00F26214" w:rsidP="004056A1">
            <w:pPr>
              <w:spacing w:line="259" w:lineRule="auto"/>
              <w:jc w:val="center"/>
              <w:rPr>
                <w:rFonts w:cstheme="minorHAnsi"/>
                <w:b/>
                <w:bCs/>
                <w:lang w:val="en-US"/>
              </w:rPr>
            </w:pPr>
            <w:r w:rsidRPr="004056A1">
              <w:rPr>
                <w:rFonts w:cstheme="minorHAnsi"/>
                <w:b/>
                <w:bCs/>
                <w:lang w:val="en-US"/>
              </w:rPr>
              <w:t>Number of employees</w:t>
            </w:r>
          </w:p>
        </w:tc>
      </w:tr>
      <w:tr w:rsidR="0088198F" w:rsidRPr="004056A1" w14:paraId="625A5F75" w14:textId="77777777" w:rsidTr="001C33C4">
        <w:tc>
          <w:tcPr>
            <w:tcW w:w="4508" w:type="dxa"/>
          </w:tcPr>
          <w:p w14:paraId="2558C0DD" w14:textId="2A26E163" w:rsidR="0088198F" w:rsidRPr="004056A1" w:rsidRDefault="00F26214" w:rsidP="0088198F">
            <w:pPr>
              <w:spacing w:line="259" w:lineRule="auto"/>
              <w:rPr>
                <w:rFonts w:cstheme="minorHAnsi"/>
                <w:lang w:val="en-US"/>
              </w:rPr>
            </w:pPr>
            <w:r w:rsidRPr="004056A1">
              <w:rPr>
                <w:rFonts w:cstheme="minorHAnsi"/>
                <w:lang w:val="en-US"/>
              </w:rPr>
              <w:t>0%</w:t>
            </w:r>
          </w:p>
        </w:tc>
        <w:tc>
          <w:tcPr>
            <w:tcW w:w="4508" w:type="dxa"/>
          </w:tcPr>
          <w:p w14:paraId="58EB9FB2" w14:textId="18C539E1" w:rsidR="0088198F" w:rsidRPr="00EA4154" w:rsidRDefault="00F26214" w:rsidP="0088198F">
            <w:pPr>
              <w:spacing w:line="259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</w:t>
            </w:r>
          </w:p>
        </w:tc>
      </w:tr>
      <w:tr w:rsidR="0088198F" w:rsidRPr="004056A1" w14:paraId="33083E88" w14:textId="77777777" w:rsidTr="001C33C4">
        <w:tc>
          <w:tcPr>
            <w:tcW w:w="4508" w:type="dxa"/>
          </w:tcPr>
          <w:p w14:paraId="400CE5A5" w14:textId="5F8DD842" w:rsidR="0088198F" w:rsidRPr="004056A1" w:rsidRDefault="00F26214" w:rsidP="0088198F">
            <w:pPr>
              <w:spacing w:line="259" w:lineRule="auto"/>
              <w:rPr>
                <w:rFonts w:cstheme="minorHAnsi"/>
                <w:lang w:val="en-US"/>
              </w:rPr>
            </w:pPr>
            <w:r w:rsidRPr="004056A1">
              <w:rPr>
                <w:rFonts w:cstheme="minorHAnsi"/>
                <w:lang w:val="en-US"/>
              </w:rPr>
              <w:t>1% to 50%</w:t>
            </w:r>
          </w:p>
        </w:tc>
        <w:tc>
          <w:tcPr>
            <w:tcW w:w="4508" w:type="dxa"/>
          </w:tcPr>
          <w:p w14:paraId="49D2B21F" w14:textId="614A2130" w:rsidR="0088198F" w:rsidRPr="00EA4154" w:rsidRDefault="00F26214" w:rsidP="0088198F">
            <w:pPr>
              <w:spacing w:line="259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</w:t>
            </w:r>
          </w:p>
        </w:tc>
      </w:tr>
      <w:tr w:rsidR="0088198F" w:rsidRPr="004056A1" w14:paraId="7D21F319" w14:textId="77777777" w:rsidTr="001C33C4">
        <w:tc>
          <w:tcPr>
            <w:tcW w:w="4508" w:type="dxa"/>
          </w:tcPr>
          <w:p w14:paraId="5E53B721" w14:textId="470FF92E" w:rsidR="0088198F" w:rsidRPr="004056A1" w:rsidRDefault="00F26214" w:rsidP="0088198F">
            <w:pPr>
              <w:spacing w:line="259" w:lineRule="auto"/>
              <w:rPr>
                <w:rFonts w:cstheme="minorHAnsi"/>
                <w:lang w:val="en-US"/>
              </w:rPr>
            </w:pPr>
            <w:r w:rsidRPr="004056A1">
              <w:rPr>
                <w:rFonts w:cstheme="minorHAnsi"/>
                <w:lang w:val="en-US"/>
              </w:rPr>
              <w:t>51% to 99%</w:t>
            </w:r>
          </w:p>
        </w:tc>
        <w:tc>
          <w:tcPr>
            <w:tcW w:w="4508" w:type="dxa"/>
          </w:tcPr>
          <w:p w14:paraId="4CA55104" w14:textId="73E80DF8" w:rsidR="0088198F" w:rsidRPr="00EA4154" w:rsidRDefault="00F26214" w:rsidP="0088198F">
            <w:pPr>
              <w:spacing w:line="259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</w:t>
            </w:r>
          </w:p>
        </w:tc>
      </w:tr>
      <w:tr w:rsidR="0088198F" w:rsidRPr="004056A1" w14:paraId="5CB7B7D4" w14:textId="77777777" w:rsidTr="001C33C4">
        <w:tc>
          <w:tcPr>
            <w:tcW w:w="4508" w:type="dxa"/>
          </w:tcPr>
          <w:p w14:paraId="1A77EE76" w14:textId="5D8E0C3A" w:rsidR="0088198F" w:rsidRPr="004056A1" w:rsidRDefault="00F26214" w:rsidP="0088198F">
            <w:pPr>
              <w:spacing w:line="259" w:lineRule="auto"/>
              <w:rPr>
                <w:rFonts w:cstheme="minorHAnsi"/>
                <w:lang w:val="en-US"/>
              </w:rPr>
            </w:pPr>
            <w:r w:rsidRPr="004056A1">
              <w:rPr>
                <w:rFonts w:cstheme="minorHAnsi"/>
                <w:lang w:val="en-US"/>
              </w:rPr>
              <w:t>100%</w:t>
            </w:r>
          </w:p>
        </w:tc>
        <w:tc>
          <w:tcPr>
            <w:tcW w:w="4508" w:type="dxa"/>
          </w:tcPr>
          <w:p w14:paraId="0603D965" w14:textId="286CD3A3" w:rsidR="0088198F" w:rsidRPr="00EA4154" w:rsidRDefault="00F26214" w:rsidP="0088198F">
            <w:pPr>
              <w:spacing w:line="259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</w:t>
            </w:r>
          </w:p>
        </w:tc>
      </w:tr>
    </w:tbl>
    <w:p w14:paraId="006C91CF" w14:textId="4AD74562" w:rsidR="000952F2" w:rsidRPr="004056A1" w:rsidRDefault="003E4F2E" w:rsidP="004056A1">
      <w:pPr>
        <w:spacing w:after="0"/>
        <w:rPr>
          <w:rFonts w:cstheme="minorHAnsi"/>
          <w:b/>
          <w:bCs/>
          <w:lang w:val="en-US"/>
        </w:rPr>
      </w:pPr>
    </w:p>
    <w:p w14:paraId="7DD842C1" w14:textId="77777777" w:rsidR="003F5B17" w:rsidRPr="004056A1" w:rsidRDefault="00F26214" w:rsidP="004056A1">
      <w:pPr>
        <w:spacing w:after="0"/>
        <w:rPr>
          <w:rFonts w:cstheme="minorHAnsi"/>
        </w:rPr>
      </w:pPr>
      <w:r w:rsidRPr="004056A1">
        <w:rPr>
          <w:rFonts w:cstheme="minorHAnsi"/>
        </w:rPr>
        <w:t>Facility time in this context includes:</w:t>
      </w:r>
    </w:p>
    <w:p w14:paraId="3B13BB47" w14:textId="77777777" w:rsidR="003F5B17" w:rsidRPr="004056A1" w:rsidRDefault="00F26214" w:rsidP="004056A1">
      <w:pPr>
        <w:pStyle w:val="ListParagraph"/>
        <w:numPr>
          <w:ilvl w:val="0"/>
          <w:numId w:val="1"/>
        </w:numPr>
        <w:spacing w:after="0"/>
        <w:ind w:left="426"/>
        <w:rPr>
          <w:rFonts w:cstheme="minorHAnsi"/>
        </w:rPr>
      </w:pPr>
      <w:r w:rsidRPr="004056A1">
        <w:rPr>
          <w:rFonts w:cstheme="minorHAnsi"/>
        </w:rPr>
        <w:t>Paid time off for the purpose of carrying out trade union duties as a union representative, union learning representative or union health and safety representative</w:t>
      </w:r>
    </w:p>
    <w:p w14:paraId="670ACEE4" w14:textId="77777777" w:rsidR="003F5B17" w:rsidRPr="004056A1" w:rsidRDefault="00F26214" w:rsidP="004056A1">
      <w:pPr>
        <w:pStyle w:val="ListParagraph"/>
        <w:numPr>
          <w:ilvl w:val="0"/>
          <w:numId w:val="1"/>
        </w:numPr>
        <w:spacing w:after="0"/>
        <w:ind w:left="426"/>
        <w:rPr>
          <w:rFonts w:cstheme="minorHAnsi"/>
        </w:rPr>
      </w:pPr>
      <w:r w:rsidRPr="004056A1">
        <w:rPr>
          <w:rFonts w:cstheme="minorHAnsi"/>
        </w:rPr>
        <w:t>Paid time off for the purpose of undergoing training relevant to the carrying out of trade union duties</w:t>
      </w:r>
    </w:p>
    <w:p w14:paraId="77647668" w14:textId="77777777" w:rsidR="003F5B17" w:rsidRPr="004056A1" w:rsidRDefault="00F26214" w:rsidP="004056A1">
      <w:pPr>
        <w:pStyle w:val="ListParagraph"/>
        <w:numPr>
          <w:ilvl w:val="0"/>
          <w:numId w:val="1"/>
        </w:numPr>
        <w:spacing w:after="0"/>
        <w:ind w:left="426"/>
        <w:rPr>
          <w:rFonts w:cstheme="minorHAnsi"/>
        </w:rPr>
      </w:pPr>
      <w:r w:rsidRPr="004056A1">
        <w:rPr>
          <w:rFonts w:cstheme="minorHAnsi"/>
        </w:rPr>
        <w:t>Paid time off for accompanying another of the employer's workers to grievance or disciplinary hearings</w:t>
      </w:r>
    </w:p>
    <w:p w14:paraId="3F8D9B1E" w14:textId="1FCF866B" w:rsidR="003F5B17" w:rsidRPr="004056A1" w:rsidRDefault="00F26214" w:rsidP="004056A1">
      <w:pPr>
        <w:pStyle w:val="ListParagraph"/>
        <w:numPr>
          <w:ilvl w:val="0"/>
          <w:numId w:val="1"/>
        </w:numPr>
        <w:spacing w:after="0"/>
        <w:ind w:left="426"/>
        <w:rPr>
          <w:rFonts w:cstheme="minorHAnsi"/>
          <w:b/>
          <w:bCs/>
          <w:lang w:val="en-US"/>
        </w:rPr>
      </w:pPr>
      <w:r w:rsidRPr="004056A1">
        <w:rPr>
          <w:rFonts w:cstheme="minorHAnsi"/>
        </w:rPr>
        <w:t>Paid and unpaid time off for taking part in trade union activities when acting as a union representative</w:t>
      </w:r>
    </w:p>
    <w:p w14:paraId="10C54FAB" w14:textId="77777777" w:rsidR="003F5B17" w:rsidRPr="004056A1" w:rsidRDefault="003E4F2E" w:rsidP="004056A1">
      <w:pPr>
        <w:spacing w:after="0"/>
        <w:rPr>
          <w:rFonts w:cstheme="minorHAnsi"/>
          <w:b/>
          <w:bCs/>
          <w:lang w:val="en-US"/>
        </w:rPr>
      </w:pPr>
    </w:p>
    <w:p w14:paraId="769F6AC8" w14:textId="794615F5" w:rsidR="00405725" w:rsidRPr="004056A1" w:rsidRDefault="00F26214" w:rsidP="004056A1">
      <w:pPr>
        <w:spacing w:after="120"/>
        <w:rPr>
          <w:rFonts w:cstheme="minorHAnsi"/>
          <w:b/>
          <w:bCs/>
          <w:lang w:val="en-US"/>
        </w:rPr>
      </w:pPr>
      <w:r w:rsidRPr="004056A1">
        <w:rPr>
          <w:rFonts w:cstheme="minorHAnsi"/>
          <w:b/>
          <w:bCs/>
          <w:lang w:val="en-US"/>
        </w:rPr>
        <w:t>Percentage of pay bill spent on facility time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05725" w:rsidRPr="004056A1" w14:paraId="1F8C8D91" w14:textId="77777777" w:rsidTr="00405725">
        <w:tc>
          <w:tcPr>
            <w:tcW w:w="4508" w:type="dxa"/>
          </w:tcPr>
          <w:p w14:paraId="67C14776" w14:textId="14B64748" w:rsidR="00405725" w:rsidRPr="004056A1" w:rsidRDefault="00F26214" w:rsidP="004056A1">
            <w:pPr>
              <w:spacing w:line="259" w:lineRule="auto"/>
              <w:rPr>
                <w:rFonts w:cstheme="minorHAnsi"/>
                <w:lang w:val="en-US"/>
              </w:rPr>
            </w:pPr>
            <w:r w:rsidRPr="004056A1">
              <w:rPr>
                <w:rFonts w:cstheme="minorHAnsi"/>
                <w:lang w:val="en-US"/>
              </w:rPr>
              <w:t>Total cost of facility time</w:t>
            </w:r>
          </w:p>
        </w:tc>
        <w:tc>
          <w:tcPr>
            <w:tcW w:w="4508" w:type="dxa"/>
          </w:tcPr>
          <w:p w14:paraId="7CDF59FF" w14:textId="015F6C25" w:rsidR="00405725" w:rsidRPr="00EA4154" w:rsidRDefault="00F26214" w:rsidP="004056A1">
            <w:pPr>
              <w:spacing w:line="259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</w:t>
            </w:r>
          </w:p>
        </w:tc>
      </w:tr>
      <w:tr w:rsidR="00405725" w:rsidRPr="004056A1" w14:paraId="3FC8F765" w14:textId="77777777" w:rsidTr="00405725">
        <w:tc>
          <w:tcPr>
            <w:tcW w:w="4508" w:type="dxa"/>
          </w:tcPr>
          <w:p w14:paraId="6E1FA5F3" w14:textId="3AF79B12" w:rsidR="00405725" w:rsidRPr="00FE22D9" w:rsidRDefault="00F26214" w:rsidP="004056A1">
            <w:pPr>
              <w:spacing w:line="259" w:lineRule="auto"/>
              <w:rPr>
                <w:rFonts w:cstheme="minorHAnsi"/>
                <w:lang w:val="en-US"/>
              </w:rPr>
            </w:pPr>
            <w:r w:rsidRPr="00FE22D9">
              <w:rPr>
                <w:rFonts w:cstheme="minorHAnsi"/>
                <w:lang w:val="en-US"/>
              </w:rPr>
              <w:t>Total pay bill (of Trust)</w:t>
            </w:r>
          </w:p>
        </w:tc>
        <w:tc>
          <w:tcPr>
            <w:tcW w:w="4508" w:type="dxa"/>
          </w:tcPr>
          <w:p w14:paraId="4F2E56E9" w14:textId="37A69299" w:rsidR="00405725" w:rsidRPr="00FE22D9" w:rsidRDefault="00B3273F" w:rsidP="004056A1">
            <w:pPr>
              <w:spacing w:line="259" w:lineRule="auto"/>
              <w:rPr>
                <w:rFonts w:cstheme="minorHAnsi"/>
                <w:lang w:val="en-US"/>
              </w:rPr>
            </w:pPr>
            <w:r>
              <w:rPr>
                <w:rFonts w:hAnsi="Calibri" w:cs="Calibri"/>
                <w:color w:val="000000"/>
                <w:shd w:val="clear" w:color="auto" w:fill="FFFFFF"/>
              </w:rPr>
              <w:t> </w:t>
            </w:r>
            <w:r>
              <w:rPr>
                <w:rFonts w:hAnsi="Calibri" w:cs="Calibri"/>
                <w:color w:val="000000"/>
                <w:shd w:val="clear" w:color="auto" w:fill="FFFFFF"/>
              </w:rPr>
              <w:t>£</w:t>
            </w:r>
            <w:bookmarkStart w:id="0" w:name="_GoBack"/>
            <w:bookmarkEnd w:id="0"/>
            <w:r>
              <w:rPr>
                <w:rFonts w:hAnsi="Calibri" w:cs="Calibri"/>
                <w:color w:val="000000"/>
                <w:shd w:val="clear" w:color="auto" w:fill="FFFFFF"/>
              </w:rPr>
              <w:t>6,561,727.70</w:t>
            </w:r>
          </w:p>
        </w:tc>
      </w:tr>
      <w:tr w:rsidR="00405725" w:rsidRPr="004056A1" w14:paraId="2A81B8D6" w14:textId="77777777" w:rsidTr="00405725">
        <w:tc>
          <w:tcPr>
            <w:tcW w:w="4508" w:type="dxa"/>
          </w:tcPr>
          <w:p w14:paraId="3D952FEB" w14:textId="7B0C672F" w:rsidR="00405725" w:rsidRPr="004056A1" w:rsidRDefault="00F26214" w:rsidP="004056A1">
            <w:pPr>
              <w:spacing w:line="259" w:lineRule="auto"/>
              <w:rPr>
                <w:rFonts w:cstheme="minorHAnsi"/>
                <w:lang w:val="en-US"/>
              </w:rPr>
            </w:pPr>
            <w:r w:rsidRPr="004056A1">
              <w:rPr>
                <w:rFonts w:cstheme="minorHAnsi"/>
                <w:lang w:val="en-US"/>
              </w:rPr>
              <w:t>Percentage of pay bill spent on facility time</w:t>
            </w:r>
          </w:p>
        </w:tc>
        <w:tc>
          <w:tcPr>
            <w:tcW w:w="4508" w:type="dxa"/>
          </w:tcPr>
          <w:p w14:paraId="1F5C1441" w14:textId="3D7BFFC6" w:rsidR="00405725" w:rsidRPr="00EA4154" w:rsidRDefault="00F26214" w:rsidP="004056A1">
            <w:pPr>
              <w:spacing w:line="259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</w:t>
            </w:r>
          </w:p>
        </w:tc>
      </w:tr>
    </w:tbl>
    <w:p w14:paraId="401EBF58" w14:textId="77777777" w:rsidR="00405725" w:rsidRPr="004056A1" w:rsidRDefault="003E4F2E" w:rsidP="004056A1">
      <w:pPr>
        <w:spacing w:after="0"/>
        <w:rPr>
          <w:rFonts w:cstheme="minorHAnsi"/>
          <w:b/>
          <w:bCs/>
          <w:lang w:val="en-US"/>
        </w:rPr>
      </w:pPr>
    </w:p>
    <w:p w14:paraId="64B0D562" w14:textId="0BDC89C0" w:rsidR="000952F2" w:rsidRPr="004056A1" w:rsidRDefault="00F26214" w:rsidP="004056A1">
      <w:pPr>
        <w:spacing w:after="120"/>
        <w:rPr>
          <w:rFonts w:cstheme="minorHAnsi"/>
          <w:b/>
          <w:bCs/>
          <w:lang w:val="en-US"/>
        </w:rPr>
      </w:pPr>
      <w:r w:rsidRPr="004056A1">
        <w:rPr>
          <w:rFonts w:cstheme="minorHAnsi"/>
          <w:b/>
          <w:bCs/>
          <w:lang w:val="en-US"/>
        </w:rPr>
        <w:t>Paid trade union activities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05725" w:rsidRPr="004056A1" w14:paraId="4C0DD973" w14:textId="77777777" w:rsidTr="00405725">
        <w:tc>
          <w:tcPr>
            <w:tcW w:w="4508" w:type="dxa"/>
          </w:tcPr>
          <w:p w14:paraId="646FF1B8" w14:textId="6A05454F" w:rsidR="00405725" w:rsidRPr="004056A1" w:rsidRDefault="00F26214" w:rsidP="004056A1">
            <w:pPr>
              <w:spacing w:line="259" w:lineRule="auto"/>
              <w:rPr>
                <w:rFonts w:cstheme="minorHAnsi"/>
                <w:b/>
                <w:bCs/>
                <w:lang w:val="en-US"/>
              </w:rPr>
            </w:pPr>
            <w:r w:rsidRPr="004056A1">
              <w:rPr>
                <w:rFonts w:cstheme="minorHAnsi"/>
              </w:rPr>
              <w:t>Time spent on paid trade union activities (as opposed to trade union duties) as a percentage of total paid facility time hours</w:t>
            </w:r>
          </w:p>
        </w:tc>
        <w:tc>
          <w:tcPr>
            <w:tcW w:w="4508" w:type="dxa"/>
          </w:tcPr>
          <w:p w14:paraId="3599102A" w14:textId="5ACB0CD1" w:rsidR="00405725" w:rsidRPr="00EA4154" w:rsidRDefault="00F26214" w:rsidP="004056A1">
            <w:pPr>
              <w:spacing w:line="259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</w:t>
            </w:r>
          </w:p>
        </w:tc>
      </w:tr>
    </w:tbl>
    <w:p w14:paraId="603887B2" w14:textId="73BA989E" w:rsidR="000952F2" w:rsidRPr="004056A1" w:rsidRDefault="003E4F2E" w:rsidP="004056A1">
      <w:pPr>
        <w:spacing w:after="0"/>
        <w:rPr>
          <w:rFonts w:cstheme="minorHAnsi"/>
          <w:b/>
          <w:bCs/>
          <w:lang w:val="en-US"/>
        </w:rPr>
      </w:pPr>
    </w:p>
    <w:p w14:paraId="587DE73F" w14:textId="77777777" w:rsidR="000952F2" w:rsidRPr="004056A1" w:rsidRDefault="003E4F2E" w:rsidP="004056A1">
      <w:pPr>
        <w:spacing w:after="0"/>
        <w:rPr>
          <w:rFonts w:cstheme="minorHAnsi"/>
          <w:b/>
          <w:bCs/>
          <w:lang w:val="en-US"/>
        </w:rPr>
      </w:pPr>
    </w:p>
    <w:sectPr w:rsidR="000952F2" w:rsidRPr="004056A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91FEB0" w14:textId="77777777" w:rsidR="003E4F2E" w:rsidRDefault="003E4F2E" w:rsidP="00FE22D9">
      <w:pPr>
        <w:spacing w:after="0" w:line="240" w:lineRule="auto"/>
      </w:pPr>
      <w:r>
        <w:separator/>
      </w:r>
    </w:p>
  </w:endnote>
  <w:endnote w:type="continuationSeparator" w:id="0">
    <w:p w14:paraId="7C7C7626" w14:textId="77777777" w:rsidR="003E4F2E" w:rsidRDefault="003E4F2E" w:rsidP="00FE2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78C9B1" w14:textId="77777777" w:rsidR="003E4F2E" w:rsidRDefault="003E4F2E" w:rsidP="00FE22D9">
      <w:pPr>
        <w:spacing w:after="0" w:line="240" w:lineRule="auto"/>
      </w:pPr>
      <w:r>
        <w:separator/>
      </w:r>
    </w:p>
  </w:footnote>
  <w:footnote w:type="continuationSeparator" w:id="0">
    <w:p w14:paraId="02086328" w14:textId="77777777" w:rsidR="003E4F2E" w:rsidRDefault="003E4F2E" w:rsidP="00FE2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B1FF76" w14:textId="28B91AE7" w:rsidR="00FE22D9" w:rsidRDefault="00FE22D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049CDF5" wp14:editId="0A6F1922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469265" cy="450850"/>
          <wp:effectExtent l="0" t="0" r="6985" b="6350"/>
          <wp:wrapTight wrapText="bothSides">
            <wp:wrapPolygon edited="0">
              <wp:start x="0" y="0"/>
              <wp:lineTo x="0" y="20992"/>
              <wp:lineTo x="21045" y="20992"/>
              <wp:lineTo x="21045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13A44"/>
    <w:multiLevelType w:val="hybridMultilevel"/>
    <w:tmpl w:val="F61AECBE"/>
    <w:lvl w:ilvl="0" w:tplc="CF5A53AC">
      <w:start w:val="1"/>
      <w:numFmt w:val="decimal"/>
      <w:lvlText w:val="%1."/>
      <w:lvlJc w:val="left"/>
      <w:pPr>
        <w:ind w:left="720" w:hanging="360"/>
      </w:pPr>
    </w:lvl>
    <w:lvl w:ilvl="1" w:tplc="3E3E5C2A">
      <w:start w:val="1"/>
      <w:numFmt w:val="decimal"/>
      <w:lvlText w:val="%2."/>
      <w:lvlJc w:val="left"/>
      <w:pPr>
        <w:ind w:left="1440" w:hanging="1080"/>
      </w:pPr>
    </w:lvl>
    <w:lvl w:ilvl="2" w:tplc="246815B8">
      <w:start w:val="1"/>
      <w:numFmt w:val="decimal"/>
      <w:lvlText w:val="%3."/>
      <w:lvlJc w:val="left"/>
      <w:pPr>
        <w:ind w:left="2160" w:hanging="1980"/>
      </w:pPr>
    </w:lvl>
    <w:lvl w:ilvl="3" w:tplc="B00A01F8">
      <w:start w:val="1"/>
      <w:numFmt w:val="decimal"/>
      <w:lvlText w:val="%4."/>
      <w:lvlJc w:val="left"/>
      <w:pPr>
        <w:ind w:left="2880" w:hanging="2520"/>
      </w:pPr>
    </w:lvl>
    <w:lvl w:ilvl="4" w:tplc="E6142A5A">
      <w:start w:val="1"/>
      <w:numFmt w:val="decimal"/>
      <w:lvlText w:val="%5."/>
      <w:lvlJc w:val="left"/>
      <w:pPr>
        <w:ind w:left="3600" w:hanging="3240"/>
      </w:pPr>
    </w:lvl>
    <w:lvl w:ilvl="5" w:tplc="1E0CF4BA">
      <w:start w:val="1"/>
      <w:numFmt w:val="decimal"/>
      <w:lvlText w:val="%6."/>
      <w:lvlJc w:val="left"/>
      <w:pPr>
        <w:ind w:left="4320" w:hanging="4140"/>
      </w:pPr>
    </w:lvl>
    <w:lvl w:ilvl="6" w:tplc="462ED6A0">
      <w:start w:val="1"/>
      <w:numFmt w:val="decimal"/>
      <w:lvlText w:val="%7."/>
      <w:lvlJc w:val="left"/>
      <w:pPr>
        <w:ind w:left="5040" w:hanging="4680"/>
      </w:pPr>
    </w:lvl>
    <w:lvl w:ilvl="7" w:tplc="54CA1D94">
      <w:start w:val="1"/>
      <w:numFmt w:val="decimal"/>
      <w:lvlText w:val="%8."/>
      <w:lvlJc w:val="left"/>
      <w:pPr>
        <w:ind w:left="5760" w:hanging="5400"/>
      </w:pPr>
    </w:lvl>
    <w:lvl w:ilvl="8" w:tplc="222E91EE">
      <w:start w:val="1"/>
      <w:numFmt w:val="decimal"/>
      <w:lvlText w:val="%9."/>
      <w:lvlJc w:val="left"/>
      <w:pPr>
        <w:ind w:left="6480" w:hanging="6300"/>
      </w:pPr>
    </w:lvl>
  </w:abstractNum>
  <w:abstractNum w:abstractNumId="1">
    <w:nsid w:val="641E25DF"/>
    <w:multiLevelType w:val="hybridMultilevel"/>
    <w:tmpl w:val="092AD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14"/>
    <w:rsid w:val="00154192"/>
    <w:rsid w:val="002B68A8"/>
    <w:rsid w:val="00334B8C"/>
    <w:rsid w:val="003D62BD"/>
    <w:rsid w:val="003E4F2E"/>
    <w:rsid w:val="0042649F"/>
    <w:rsid w:val="008C22C1"/>
    <w:rsid w:val="00A92E15"/>
    <w:rsid w:val="00B3273F"/>
    <w:rsid w:val="00F26214"/>
    <w:rsid w:val="00FE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0ED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5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5B17"/>
    <w:pPr>
      <w:ind w:left="720"/>
      <w:contextualSpacing/>
    </w:p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er">
    <w:name w:val="header"/>
    <w:basedOn w:val="Normal"/>
    <w:link w:val="HeaderChar"/>
    <w:uiPriority w:val="99"/>
    <w:unhideWhenUsed/>
    <w:rsid w:val="00FE22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2D9"/>
  </w:style>
  <w:style w:type="paragraph" w:styleId="Footer">
    <w:name w:val="footer"/>
    <w:basedOn w:val="Normal"/>
    <w:link w:val="FooterChar"/>
    <w:uiPriority w:val="99"/>
    <w:unhideWhenUsed/>
    <w:rsid w:val="00FE22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2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5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5B17"/>
    <w:pPr>
      <w:ind w:left="720"/>
      <w:contextualSpacing/>
    </w:p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er">
    <w:name w:val="header"/>
    <w:basedOn w:val="Normal"/>
    <w:link w:val="HeaderChar"/>
    <w:uiPriority w:val="99"/>
    <w:unhideWhenUsed/>
    <w:rsid w:val="00FE22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2D9"/>
  </w:style>
  <w:style w:type="paragraph" w:styleId="Footer">
    <w:name w:val="footer"/>
    <w:basedOn w:val="Normal"/>
    <w:link w:val="FooterChar"/>
    <w:uiPriority w:val="99"/>
    <w:unhideWhenUsed/>
    <w:rsid w:val="00FE22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Brown</dc:creator>
  <cp:lastModifiedBy>User</cp:lastModifiedBy>
  <cp:revision>4</cp:revision>
  <dcterms:created xsi:type="dcterms:W3CDTF">2024-07-31T10:09:00Z</dcterms:created>
  <dcterms:modified xsi:type="dcterms:W3CDTF">2024-07-31T13:09:00Z</dcterms:modified>
</cp:coreProperties>
</file>